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53B9" w:rsidRPr="00F57E28" w:rsidRDefault="00F57E28" w:rsidP="00F57E28">
      <w:pPr>
        <w:jc w:val="center"/>
        <w:rPr>
          <w:sz w:val="32"/>
          <w:szCs w:val="32"/>
        </w:rPr>
      </w:pPr>
      <w:r w:rsidRPr="00F57E28">
        <w:rPr>
          <w:sz w:val="32"/>
          <w:szCs w:val="32"/>
        </w:rPr>
        <w:t>An annotation of h</w:t>
      </w:r>
      <w:r w:rsidR="00A21389">
        <w:rPr>
          <w:sz w:val="32"/>
          <w:szCs w:val="32"/>
        </w:rPr>
        <w:t xml:space="preserve">ow Launceston, its </w:t>
      </w:r>
      <w:r w:rsidRPr="00F57E28">
        <w:rPr>
          <w:sz w:val="32"/>
          <w:szCs w:val="32"/>
        </w:rPr>
        <w:t xml:space="preserve">Augustinian Priory </w:t>
      </w:r>
      <w:r w:rsidR="00A21389">
        <w:rPr>
          <w:sz w:val="32"/>
          <w:szCs w:val="32"/>
        </w:rPr>
        <w:t xml:space="preserve">and Norman castle </w:t>
      </w:r>
      <w:r w:rsidRPr="00F57E28">
        <w:rPr>
          <w:sz w:val="32"/>
          <w:szCs w:val="32"/>
        </w:rPr>
        <w:t>may have looked during the medieval period.</w:t>
      </w:r>
    </w:p>
    <w:p w:rsidR="008B53B9" w:rsidRDefault="008B53B9">
      <w:r>
        <w:rPr>
          <w:noProof/>
          <w:lang w:eastAsia="en-GB"/>
        </w:rPr>
        <w:drawing>
          <wp:inline distT="0" distB="0" distL="0" distR="0">
            <wp:extent cx="5731510" cy="4298633"/>
            <wp:effectExtent l="19050" t="0" r="2540" b="0"/>
            <wp:docPr id="1" name="Picture 1" descr="C:\Users\Priory\Pictures\Saved Pictures\Priory &amp; Castle Model in Launceston Museum Numbe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riory\Pictures\Saved Pictures\Priory &amp; Castle Model in Launceston Museum Numbered.jpg"/>
                    <pic:cNvPicPr>
                      <a:picLocks noChangeAspect="1" noChangeArrowheads="1"/>
                    </pic:cNvPicPr>
                  </pic:nvPicPr>
                  <pic:blipFill>
                    <a:blip r:embed="rId5" cstate="print"/>
                    <a:srcRect/>
                    <a:stretch>
                      <a:fillRect/>
                    </a:stretch>
                  </pic:blipFill>
                  <pic:spPr bwMode="auto">
                    <a:xfrm>
                      <a:off x="0" y="0"/>
                      <a:ext cx="5731510" cy="4298633"/>
                    </a:xfrm>
                    <a:prstGeom prst="rect">
                      <a:avLst/>
                    </a:prstGeom>
                    <a:noFill/>
                    <a:ln w="9525">
                      <a:noFill/>
                      <a:miter lim="800000"/>
                      <a:headEnd/>
                      <a:tailEnd/>
                    </a:ln>
                  </pic:spPr>
                </pic:pic>
              </a:graphicData>
            </a:graphic>
          </wp:inline>
        </w:drawing>
      </w:r>
    </w:p>
    <w:p w:rsidR="00593A71" w:rsidRDefault="00593A71" w:rsidP="00593A71">
      <w:pPr>
        <w:spacing w:after="0"/>
        <w:jc w:val="center"/>
        <w:rPr>
          <w:rFonts w:ascii="Arial" w:hAnsi="Arial" w:cs="Arial"/>
          <w:color w:val="365F91" w:themeColor="accent1" w:themeShade="BF"/>
          <w:sz w:val="20"/>
          <w:szCs w:val="20"/>
          <w:shd w:val="clear" w:color="auto" w:fill="FFFFFF"/>
        </w:rPr>
      </w:pPr>
      <w:r w:rsidRPr="00593A71">
        <w:rPr>
          <w:rFonts w:ascii="Arial" w:hAnsi="Arial" w:cs="Arial"/>
          <w:color w:val="365F91" w:themeColor="accent1" w:themeShade="BF"/>
          <w:sz w:val="20"/>
          <w:szCs w:val="20"/>
          <w:shd w:val="clear" w:color="auto" w:fill="FFFFFF"/>
        </w:rPr>
        <w:t>This is a model of Launceston as it was in 1530, which was just before the Dissolution in 1539. It was constructed by </w:t>
      </w:r>
      <w:r w:rsidRPr="00593A71">
        <w:rPr>
          <w:rStyle w:val="Strong"/>
          <w:rFonts w:ascii="Arial" w:hAnsi="Arial" w:cs="Arial"/>
          <w:color w:val="365F91" w:themeColor="accent1" w:themeShade="BF"/>
          <w:sz w:val="20"/>
          <w:szCs w:val="20"/>
          <w:shd w:val="clear" w:color="auto" w:fill="FFFFFF"/>
        </w:rPr>
        <w:t>Samuel Lunt</w:t>
      </w:r>
      <w:r w:rsidRPr="00593A71">
        <w:rPr>
          <w:rFonts w:ascii="Arial" w:hAnsi="Arial" w:cs="Arial"/>
          <w:color w:val="365F91" w:themeColor="accent1" w:themeShade="BF"/>
          <w:sz w:val="20"/>
          <w:szCs w:val="20"/>
          <w:shd w:val="clear" w:color="auto" w:fill="FFFFFF"/>
        </w:rPr>
        <w:t>, and was presented to Launceston’s Lawrence House Museum in 1993 and is on display along with numerous artefacts from the Priory.</w:t>
      </w:r>
    </w:p>
    <w:p w:rsidR="00593A71" w:rsidRDefault="00593A71" w:rsidP="00593A71">
      <w:pPr>
        <w:spacing w:after="0"/>
        <w:jc w:val="center"/>
        <w:rPr>
          <w:rFonts w:ascii="Arial" w:hAnsi="Arial" w:cs="Arial"/>
          <w:color w:val="365F91" w:themeColor="accent1" w:themeShade="BF"/>
          <w:sz w:val="20"/>
          <w:szCs w:val="20"/>
          <w:shd w:val="clear" w:color="auto" w:fill="FFFFFF"/>
        </w:rPr>
      </w:pPr>
      <w:r w:rsidRPr="00593A71">
        <w:rPr>
          <w:rFonts w:ascii="Arial" w:hAnsi="Arial" w:cs="Arial"/>
          <w:color w:val="365F91" w:themeColor="accent1" w:themeShade="BF"/>
          <w:sz w:val="20"/>
          <w:szCs w:val="20"/>
          <w:shd w:val="clear" w:color="auto" w:fill="FFFFFF"/>
        </w:rPr>
        <w:t>Below is how some details listed are recorded in the museum</w:t>
      </w:r>
    </w:p>
    <w:p w:rsidR="00F57E28" w:rsidRPr="00593A71" w:rsidRDefault="00F57E28" w:rsidP="00593A71">
      <w:pPr>
        <w:spacing w:after="0"/>
        <w:jc w:val="center"/>
        <w:rPr>
          <w:rFonts w:ascii="Arial" w:hAnsi="Arial" w:cs="Arial"/>
          <w:color w:val="365F91" w:themeColor="accent1" w:themeShade="BF"/>
          <w:sz w:val="20"/>
          <w:szCs w:val="20"/>
          <w:shd w:val="clear" w:color="auto" w:fill="FFFFFF"/>
        </w:rPr>
      </w:pPr>
      <w:r w:rsidRPr="00593A71">
        <w:rPr>
          <w:rFonts w:ascii="Arial" w:hAnsi="Arial" w:cs="Arial"/>
          <w:color w:val="365F91" w:themeColor="accent1" w:themeShade="BF"/>
          <w:sz w:val="20"/>
          <w:szCs w:val="20"/>
          <w:shd w:val="clear" w:color="auto" w:fill="FFFFFF"/>
        </w:rPr>
        <w:t>It is photographed and annota</w:t>
      </w:r>
      <w:r w:rsidR="00CB2150" w:rsidRPr="00593A71">
        <w:rPr>
          <w:rFonts w:ascii="Arial" w:hAnsi="Arial" w:cs="Arial"/>
          <w:color w:val="365F91" w:themeColor="accent1" w:themeShade="BF"/>
          <w:sz w:val="20"/>
          <w:szCs w:val="20"/>
          <w:shd w:val="clear" w:color="auto" w:fill="FFFFFF"/>
        </w:rPr>
        <w:t xml:space="preserve">ted for us by John </w:t>
      </w:r>
      <w:proofErr w:type="gramStart"/>
      <w:r w:rsidR="00CB2150" w:rsidRPr="00593A71">
        <w:rPr>
          <w:rFonts w:ascii="Arial" w:hAnsi="Arial" w:cs="Arial"/>
          <w:color w:val="365F91" w:themeColor="accent1" w:themeShade="BF"/>
          <w:sz w:val="20"/>
          <w:szCs w:val="20"/>
          <w:shd w:val="clear" w:color="auto" w:fill="FFFFFF"/>
        </w:rPr>
        <w:t>Ellacott .</w:t>
      </w:r>
      <w:proofErr w:type="gramEnd"/>
    </w:p>
    <w:p w:rsidR="00AF2BA3" w:rsidRPr="00F57E28" w:rsidRDefault="00AF2BA3" w:rsidP="00593A71">
      <w:pPr>
        <w:spacing w:after="0"/>
        <w:jc w:val="center"/>
        <w:rPr>
          <w:rFonts w:ascii="Arial" w:hAnsi="Arial" w:cs="Arial"/>
          <w:color w:val="555D66"/>
          <w:sz w:val="20"/>
          <w:szCs w:val="20"/>
          <w:shd w:val="clear" w:color="auto" w:fill="FFFFFF"/>
        </w:rPr>
      </w:pPr>
    </w:p>
    <w:p w:rsidR="00F57E28" w:rsidRDefault="00F57E28">
      <w:r>
        <w:t>1.</w:t>
      </w:r>
      <w:r w:rsidR="000919F0">
        <w:tab/>
      </w:r>
      <w:r w:rsidR="00545809">
        <w:t xml:space="preserve">The main </w:t>
      </w:r>
      <w:r w:rsidR="00CB2150">
        <w:t>Priory buildings</w:t>
      </w:r>
      <w:r w:rsidR="00AF2BA3">
        <w:t xml:space="preserve"> at Riverside</w:t>
      </w:r>
      <w:r w:rsidR="00CB2150">
        <w:t>.</w:t>
      </w:r>
    </w:p>
    <w:p w:rsidR="00F57E28" w:rsidRDefault="00F57E28">
      <w:r>
        <w:t>2.</w:t>
      </w:r>
      <w:r w:rsidR="00593A71">
        <w:tab/>
        <w:t>St Thomas the Apostle</w:t>
      </w:r>
      <w:r w:rsidR="00CB2150">
        <w:t xml:space="preserve"> Church</w:t>
      </w:r>
      <w:r w:rsidR="00545809">
        <w:t>, which</w:t>
      </w:r>
      <w:r w:rsidR="00CB2150">
        <w:t xml:space="preserve"> supports an active Anglican congregation.</w:t>
      </w:r>
    </w:p>
    <w:p w:rsidR="00F57E28" w:rsidRDefault="00AF2BA3">
      <w:r>
        <w:t>3.</w:t>
      </w:r>
      <w:r>
        <w:tab/>
      </w:r>
      <w:r w:rsidR="004774DA">
        <w:t>Priors bridge</w:t>
      </w:r>
      <w:r w:rsidR="00545809">
        <w:t>,</w:t>
      </w:r>
      <w:r>
        <w:t xml:space="preserve"> or some call it the pack horse bridge</w:t>
      </w:r>
      <w:r w:rsidR="00545809">
        <w:t>,</w:t>
      </w:r>
      <w:r w:rsidR="00CB2150">
        <w:t xml:space="preserve"> is often photographed.</w:t>
      </w:r>
    </w:p>
    <w:p w:rsidR="00F57E28" w:rsidRDefault="00F57E28" w:rsidP="00CB2150">
      <w:pPr>
        <w:ind w:left="720" w:hanging="720"/>
      </w:pPr>
      <w:r>
        <w:t>4.</w:t>
      </w:r>
      <w:r w:rsidR="00AF2BA3">
        <w:tab/>
        <w:t>Town Mills</w:t>
      </w:r>
      <w:r w:rsidR="00CB2150">
        <w:t>. Y</w:t>
      </w:r>
      <w:r w:rsidR="00AF2BA3">
        <w:t>ou can walk</w:t>
      </w:r>
      <w:r w:rsidR="00CB2150">
        <w:t xml:space="preserve"> outside this stone</w:t>
      </w:r>
      <w:r w:rsidR="009663FC">
        <w:t xml:space="preserve"> building which is opposite the ‘Olde Toll H</w:t>
      </w:r>
      <w:r w:rsidR="00AF2BA3">
        <w:t>ouse</w:t>
      </w:r>
      <w:r w:rsidR="009663FC">
        <w:t>’ with ‘East Mill’, (part gone for parking) down to Riverside Mills housing.</w:t>
      </w:r>
      <w:r w:rsidR="00CB2150">
        <w:t xml:space="preserve"> </w:t>
      </w:r>
      <w:r w:rsidR="009663FC">
        <w:t>This being the main mill for the Priory, with its own controlled water leat along Kensey Valley hillside to drive the Water Wheels at the rear of the buildings, returning the water to the River Kensey, (now the Bowling Club car park).</w:t>
      </w:r>
    </w:p>
    <w:p w:rsidR="00F57E28" w:rsidRDefault="00F57E28" w:rsidP="00CB2150">
      <w:pPr>
        <w:ind w:left="720" w:hanging="720"/>
      </w:pPr>
      <w:r>
        <w:t>5.</w:t>
      </w:r>
      <w:r w:rsidR="00AF2BA3">
        <w:tab/>
      </w:r>
      <w:r w:rsidR="00CB2150">
        <w:t xml:space="preserve">A small part </w:t>
      </w:r>
      <w:r w:rsidR="009663FC">
        <w:t xml:space="preserve">(staircase window) </w:t>
      </w:r>
      <w:r w:rsidR="00545809">
        <w:t xml:space="preserve">of </w:t>
      </w:r>
      <w:r w:rsidR="00AF2BA3" w:rsidRPr="009663FC">
        <w:rPr>
          <w:b/>
        </w:rPr>
        <w:t>St James</w:t>
      </w:r>
      <w:r w:rsidR="00545809" w:rsidRPr="009663FC">
        <w:rPr>
          <w:b/>
        </w:rPr>
        <w:t>’</w:t>
      </w:r>
      <w:r w:rsidR="00AF2BA3" w:rsidRPr="009663FC">
        <w:rPr>
          <w:b/>
        </w:rPr>
        <w:t xml:space="preserve"> Chapel </w:t>
      </w:r>
      <w:r w:rsidR="00CB2150">
        <w:t xml:space="preserve">can be seen at the back of a house </w:t>
      </w:r>
      <w:r w:rsidR="009663FC">
        <w:t>from</w:t>
      </w:r>
      <w:r w:rsidR="00AF2BA3">
        <w:t xml:space="preserve"> Priory lane </w:t>
      </w:r>
      <w:r w:rsidR="00CB2150">
        <w:t>which is</w:t>
      </w:r>
      <w:r w:rsidR="00AF2BA3">
        <w:t xml:space="preserve"> behind the Steam Railway.</w:t>
      </w:r>
      <w:r w:rsidR="00A540C6">
        <w:t xml:space="preserve">  St Ja</w:t>
      </w:r>
      <w:r w:rsidR="00545809">
        <w:t>mes Chapel is a listed building</w:t>
      </w:r>
      <w:r w:rsidR="00A540C6">
        <w:t xml:space="preserve"> and you </w:t>
      </w:r>
      <w:r w:rsidR="00A540C6">
        <w:lastRenderedPageBreak/>
        <w:t>can see details of the listing and a photograp</w:t>
      </w:r>
      <w:r w:rsidR="009663FC">
        <w:t>h in our History tab; St James’ Chapel. (Priory Lane by Launceston Steam Railway is pedestrian only).</w:t>
      </w:r>
    </w:p>
    <w:p w:rsidR="00F57E28" w:rsidRDefault="00F57E28" w:rsidP="001230F2">
      <w:pPr>
        <w:ind w:left="720" w:hanging="720"/>
      </w:pPr>
      <w:r>
        <w:t>6.</w:t>
      </w:r>
      <w:r w:rsidR="00AF2BA3">
        <w:tab/>
      </w:r>
      <w:r w:rsidR="00A540C6">
        <w:t>A part of t</w:t>
      </w:r>
      <w:r w:rsidR="001230F2">
        <w:t xml:space="preserve">he </w:t>
      </w:r>
      <w:r w:rsidR="00A540C6">
        <w:t xml:space="preserve">Priory fish </w:t>
      </w:r>
      <w:r w:rsidR="001230F2">
        <w:t xml:space="preserve">pond is in </w:t>
      </w:r>
      <w:r w:rsidR="00A540C6">
        <w:t xml:space="preserve">the </w:t>
      </w:r>
      <w:r w:rsidR="001230F2">
        <w:t xml:space="preserve">front </w:t>
      </w:r>
      <w:r w:rsidR="00A540C6">
        <w:t xml:space="preserve">garden of a private house called </w:t>
      </w:r>
      <w:r w:rsidR="00AF2BA3" w:rsidRPr="00D636FD">
        <w:rPr>
          <w:b/>
        </w:rPr>
        <w:t>Priory Me</w:t>
      </w:r>
      <w:r w:rsidR="00D636FD">
        <w:rPr>
          <w:b/>
        </w:rPr>
        <w:t>re</w:t>
      </w:r>
      <w:r w:rsidR="00A540C6">
        <w:t>.</w:t>
      </w:r>
      <w:r w:rsidR="00AF2BA3">
        <w:t xml:space="preserve"> </w:t>
      </w:r>
      <w:r w:rsidR="00A540C6">
        <w:t xml:space="preserve"> The central island still exists. This m</w:t>
      </w:r>
      <w:r w:rsidR="00AF2BA3">
        <w:t>ediaeval fish pond</w:t>
      </w:r>
      <w:r w:rsidR="004774DA">
        <w:t xml:space="preserve"> </w:t>
      </w:r>
      <w:r w:rsidR="00545809">
        <w:t>was mos</w:t>
      </w:r>
      <w:r w:rsidR="001230F2">
        <w:t xml:space="preserve">tly fed from water coming </w:t>
      </w:r>
      <w:r w:rsidR="00A540C6">
        <w:t>from</w:t>
      </w:r>
      <w:r w:rsidR="001230F2">
        <w:t xml:space="preserve"> the St Catherine’s hill area</w:t>
      </w:r>
      <w:r w:rsidR="00AF2BA3">
        <w:t>.</w:t>
      </w:r>
      <w:r w:rsidR="00A540C6">
        <w:t xml:space="preserve">  Fish from the pond</w:t>
      </w:r>
      <w:r w:rsidR="00D636FD">
        <w:t>, mainly Carp,</w:t>
      </w:r>
      <w:r w:rsidR="00A540C6">
        <w:t xml:space="preserve"> will have been used to supplement </w:t>
      </w:r>
      <w:r w:rsidR="00545809">
        <w:t>people’s</w:t>
      </w:r>
      <w:r w:rsidR="00A540C6">
        <w:t xml:space="preserve"> diet.</w:t>
      </w:r>
      <w:r w:rsidR="00D636FD">
        <w:t xml:space="preserve">  The pond waterfall outlet can be seen from Tredydan Road, which drove a horizontal water wheel for the blacksmiths, now buried under ‘4 Old Wooda’ drive.</w:t>
      </w:r>
    </w:p>
    <w:p w:rsidR="00F57E28" w:rsidRDefault="00F57E28" w:rsidP="001230F2">
      <w:pPr>
        <w:ind w:left="720" w:hanging="720"/>
      </w:pPr>
      <w:r>
        <w:t>7.</w:t>
      </w:r>
      <w:r w:rsidR="00AF2BA3">
        <w:tab/>
      </w:r>
      <w:r w:rsidR="00D636FD">
        <w:t xml:space="preserve">The site of </w:t>
      </w:r>
      <w:r w:rsidR="00AF2BA3" w:rsidRPr="00D636FD">
        <w:rPr>
          <w:b/>
        </w:rPr>
        <w:t>Maiden’</w:t>
      </w:r>
      <w:r w:rsidR="00A540C6" w:rsidRPr="00D636FD">
        <w:rPr>
          <w:b/>
        </w:rPr>
        <w:t>s Well</w:t>
      </w:r>
      <w:r w:rsidR="001230F2">
        <w:t xml:space="preserve"> was </w:t>
      </w:r>
      <w:r w:rsidR="00AF2BA3">
        <w:t>in Wooda Lane although there are no remains</w:t>
      </w:r>
      <w:r w:rsidR="00A540C6">
        <w:t xml:space="preserve"> left now</w:t>
      </w:r>
      <w:r w:rsidR="00AF2BA3">
        <w:t>.</w:t>
      </w:r>
      <w:r w:rsidR="00D636FD">
        <w:t xml:space="preserve">  This was a junction of the</w:t>
      </w:r>
      <w:r w:rsidR="001230F2">
        <w:t xml:space="preserve"> </w:t>
      </w:r>
      <w:r w:rsidR="00D636FD">
        <w:t>leat</w:t>
      </w:r>
      <w:r w:rsidR="00A540C6">
        <w:t xml:space="preserve"> and</w:t>
      </w:r>
      <w:r w:rsidR="001230F2">
        <w:t xml:space="preserve"> water could be diverted by a sluice gate to the Priory pond</w:t>
      </w:r>
      <w:r w:rsidR="00A540C6">
        <w:t xml:space="preserve"> when needed to keep the fish alive</w:t>
      </w:r>
      <w:r w:rsidR="00D636FD">
        <w:t xml:space="preserve"> or flood alongside Wooda (and now piped under Priory Park)</w:t>
      </w:r>
      <w:r w:rsidR="001230F2">
        <w:t>,</w:t>
      </w:r>
      <w:r w:rsidR="00D636FD" w:rsidRPr="00D636FD">
        <w:t xml:space="preserve"> </w:t>
      </w:r>
      <w:r w:rsidR="00D636FD">
        <w:t xml:space="preserve">to the River Kensey.   </w:t>
      </w:r>
      <w:r w:rsidR="001230F2">
        <w:t xml:space="preserve"> </w:t>
      </w:r>
    </w:p>
    <w:p w:rsidR="00F57E28" w:rsidRDefault="00F57E28" w:rsidP="009939AE">
      <w:pPr>
        <w:ind w:left="720" w:hanging="720"/>
      </w:pPr>
      <w:r>
        <w:t>8.</w:t>
      </w:r>
      <w:r w:rsidR="001230F2">
        <w:tab/>
      </w:r>
      <w:r w:rsidR="00D636FD">
        <w:t xml:space="preserve">The site of </w:t>
      </w:r>
      <w:r w:rsidR="001230F2" w:rsidRPr="00D636FD">
        <w:rPr>
          <w:b/>
        </w:rPr>
        <w:t xml:space="preserve">St. Johns </w:t>
      </w:r>
      <w:r w:rsidR="00D636FD" w:rsidRPr="00D636FD">
        <w:rPr>
          <w:b/>
        </w:rPr>
        <w:t>Chapel</w:t>
      </w:r>
      <w:r w:rsidR="00A8165E">
        <w:rPr>
          <w:b/>
        </w:rPr>
        <w:t xml:space="preserve"> </w:t>
      </w:r>
      <w:r w:rsidR="00A8165E">
        <w:t>now Chapel Close</w:t>
      </w:r>
      <w:r w:rsidR="00A8165E" w:rsidRPr="00A8165E">
        <w:t xml:space="preserve"> </w:t>
      </w:r>
      <w:r w:rsidR="00A8165E">
        <w:t xml:space="preserve">with no remains, the stream to the Priory leat system can be followed by public footpath to Maiden’s </w:t>
      </w:r>
      <w:proofErr w:type="gramStart"/>
      <w:r w:rsidR="00A8165E">
        <w:t>Well</w:t>
      </w:r>
      <w:proofErr w:type="gramEnd"/>
      <w:r w:rsidR="00A8165E">
        <w:t>. You can find it via Carboth Lane or Western Terrace. Locally the area is pronounced ‘Chayple’. The St John’s name is retained as a housing estate area bordering the A388 and the A30.</w:t>
      </w:r>
    </w:p>
    <w:p w:rsidR="004461FA" w:rsidRDefault="001230F2">
      <w:r>
        <w:tab/>
      </w:r>
      <w:r w:rsidR="004461FA">
        <w:t xml:space="preserve"> </w:t>
      </w:r>
    </w:p>
    <w:p w:rsidR="00A45B12" w:rsidRDefault="00A45B12"/>
    <w:sectPr w:rsidR="00A45B12" w:rsidSect="00366A0C">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20"/>
  <w:characterSpacingControl w:val="doNotCompress"/>
  <w:compat/>
  <w:rsids>
    <w:rsidRoot w:val="008B53B9"/>
    <w:rsid w:val="00067BBB"/>
    <w:rsid w:val="000919F0"/>
    <w:rsid w:val="000A5EDF"/>
    <w:rsid w:val="000D5956"/>
    <w:rsid w:val="001230F2"/>
    <w:rsid w:val="001E785F"/>
    <w:rsid w:val="00315A9C"/>
    <w:rsid w:val="0034209C"/>
    <w:rsid w:val="00366A0C"/>
    <w:rsid w:val="004461FA"/>
    <w:rsid w:val="004774DA"/>
    <w:rsid w:val="004D003D"/>
    <w:rsid w:val="00545809"/>
    <w:rsid w:val="00593A71"/>
    <w:rsid w:val="008B53B9"/>
    <w:rsid w:val="009663FC"/>
    <w:rsid w:val="009939AE"/>
    <w:rsid w:val="00A06F7C"/>
    <w:rsid w:val="00A21389"/>
    <w:rsid w:val="00A45B12"/>
    <w:rsid w:val="00A540C6"/>
    <w:rsid w:val="00A8165E"/>
    <w:rsid w:val="00AA0A0A"/>
    <w:rsid w:val="00AF2BA3"/>
    <w:rsid w:val="00C21AED"/>
    <w:rsid w:val="00CB2150"/>
    <w:rsid w:val="00D636FD"/>
    <w:rsid w:val="00F57E28"/>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66A0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B53B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53B9"/>
    <w:rPr>
      <w:rFonts w:ascii="Tahoma" w:hAnsi="Tahoma" w:cs="Tahoma"/>
      <w:sz w:val="16"/>
      <w:szCs w:val="16"/>
    </w:rPr>
  </w:style>
  <w:style w:type="character" w:styleId="Strong">
    <w:name w:val="Strong"/>
    <w:basedOn w:val="DefaultParagraphFont"/>
    <w:uiPriority w:val="22"/>
    <w:qFormat/>
    <w:rsid w:val="00593A71"/>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9A67B-0497-47D4-BAF7-C55FA7C5BB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381</Words>
  <Characters>2173</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Priory</dc:creator>
  <cp:lastModifiedBy>Priory</cp:lastModifiedBy>
  <cp:revision>2</cp:revision>
  <dcterms:created xsi:type="dcterms:W3CDTF">2019-05-18T16:23:00Z</dcterms:created>
  <dcterms:modified xsi:type="dcterms:W3CDTF">2019-05-18T16:23:00Z</dcterms:modified>
</cp:coreProperties>
</file>